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A" w:rsidRDefault="00475D6B" w:rsidP="00475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6B">
        <w:rPr>
          <w:rFonts w:ascii="Times New Roman" w:hAnsi="Times New Roman" w:cs="Times New Roman"/>
          <w:b/>
          <w:sz w:val="24"/>
          <w:szCs w:val="24"/>
        </w:rPr>
        <w:t>ΠΙΝΑΚΑΣ ΑΝΑΛΟΓΙΩΝ ΚΟΥΠΑΣ ΚΑΙ ΚΟΥΤΑΛΙΩΝ ΣΕ ΓΡΑΜΜΑΡΙΑ</w:t>
      </w:r>
    </w:p>
    <w:p w:rsidR="00475D6B" w:rsidRDefault="00475D6B" w:rsidP="00475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931" w:type="dxa"/>
        <w:tblInd w:w="-176" w:type="dxa"/>
        <w:tblLook w:val="04A0"/>
      </w:tblPr>
      <w:tblGrid>
        <w:gridCol w:w="4962"/>
        <w:gridCol w:w="3969"/>
      </w:tblGrid>
      <w:tr w:rsidR="00475D6B" w:rsidTr="005A077F">
        <w:tc>
          <w:tcPr>
            <w:tcW w:w="4962" w:type="dxa"/>
            <w:shd w:val="clear" w:color="auto" w:fill="D99594" w:themeFill="accent2" w:themeFillTint="99"/>
          </w:tcPr>
          <w:p w:rsidR="00475D6B" w:rsidRDefault="00475D6B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Κούπες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475D6B" w:rsidRDefault="00475D6B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Γραμμάρια</w:t>
            </w:r>
          </w:p>
        </w:tc>
      </w:tr>
      <w:tr w:rsidR="00475D6B" w:rsidTr="005A077F">
        <w:tc>
          <w:tcPr>
            <w:tcW w:w="4962" w:type="dxa"/>
          </w:tcPr>
          <w:p w:rsidR="00475D6B" w:rsidRPr="00475D6B" w:rsidRDefault="00475D6B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5A077F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r w:rsidR="005A077F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>ούπα Αλεύρι</w:t>
            </w:r>
          </w:p>
        </w:tc>
        <w:tc>
          <w:tcPr>
            <w:tcW w:w="3969" w:type="dxa"/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475D6B" w:rsidTr="005A077F">
        <w:tc>
          <w:tcPr>
            <w:tcW w:w="4962" w:type="dxa"/>
          </w:tcPr>
          <w:p w:rsidR="00475D6B" w:rsidRPr="00475D6B" w:rsidRDefault="00475D6B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5A077F">
              <w:rPr>
                <w:rFonts w:ascii="Times New Roman" w:hAnsi="Times New Roman" w:cs="Times New Roman"/>
                <w:sz w:val="24"/>
                <w:szCs w:val="24"/>
              </w:rPr>
              <w:t>ια</w:t>
            </w: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77F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>ούπα Βούτυρο ή Μαργ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475D6B">
              <w:rPr>
                <w:rFonts w:ascii="Times New Roman" w:hAnsi="Times New Roman" w:cs="Times New Roman"/>
                <w:sz w:val="24"/>
                <w:szCs w:val="24"/>
              </w:rPr>
              <w:t>ρίνη</w:t>
            </w:r>
          </w:p>
        </w:tc>
        <w:tc>
          <w:tcPr>
            <w:tcW w:w="3969" w:type="dxa"/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475D6B" w:rsidTr="005A077F">
        <w:tc>
          <w:tcPr>
            <w:tcW w:w="4962" w:type="dxa"/>
          </w:tcPr>
          <w:p w:rsidR="00475D6B" w:rsidRPr="00475D6B" w:rsidRDefault="005A077F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</w:t>
            </w:r>
            <w:r w:rsidR="00475D6B" w:rsidRPr="00475D6B">
              <w:rPr>
                <w:rFonts w:ascii="Times New Roman" w:hAnsi="Times New Roman" w:cs="Times New Roman"/>
                <w:sz w:val="24"/>
                <w:szCs w:val="24"/>
              </w:rPr>
              <w:t>ούπα Ζάχαρη Κοινή</w:t>
            </w:r>
          </w:p>
        </w:tc>
        <w:tc>
          <w:tcPr>
            <w:tcW w:w="3969" w:type="dxa"/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475D6B" w:rsidTr="005A077F">
        <w:tc>
          <w:tcPr>
            <w:tcW w:w="4962" w:type="dxa"/>
          </w:tcPr>
          <w:p w:rsidR="00475D6B" w:rsidRPr="00475D6B" w:rsidRDefault="005A077F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</w:t>
            </w:r>
            <w:r w:rsidR="00475D6B" w:rsidRPr="00475D6B">
              <w:rPr>
                <w:rFonts w:ascii="Times New Roman" w:hAnsi="Times New Roman" w:cs="Times New Roman"/>
                <w:sz w:val="24"/>
                <w:szCs w:val="24"/>
              </w:rPr>
              <w:t>ούπα Ζάχαρη Καστανή</w:t>
            </w:r>
          </w:p>
        </w:tc>
        <w:tc>
          <w:tcPr>
            <w:tcW w:w="3969" w:type="dxa"/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5A077F" w:rsidTr="005A077F">
        <w:tc>
          <w:tcPr>
            <w:tcW w:w="4962" w:type="dxa"/>
          </w:tcPr>
          <w:p w:rsidR="005A077F" w:rsidRPr="00475D6B" w:rsidRDefault="005A077F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κούπα Σκόνη Κακάο</w:t>
            </w:r>
          </w:p>
        </w:tc>
        <w:tc>
          <w:tcPr>
            <w:tcW w:w="3969" w:type="dxa"/>
          </w:tcPr>
          <w:p w:rsid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75D6B" w:rsidTr="005A077F">
        <w:tc>
          <w:tcPr>
            <w:tcW w:w="4962" w:type="dxa"/>
          </w:tcPr>
          <w:p w:rsidR="00475D6B" w:rsidRPr="005A077F" w:rsidRDefault="005A077F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κούπα Μ</w:t>
            </w: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>έλι</w:t>
            </w:r>
          </w:p>
        </w:tc>
        <w:tc>
          <w:tcPr>
            <w:tcW w:w="3969" w:type="dxa"/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475D6B" w:rsidTr="005A077F">
        <w:tc>
          <w:tcPr>
            <w:tcW w:w="4962" w:type="dxa"/>
          </w:tcPr>
          <w:p w:rsidR="00475D6B" w:rsidRPr="005A077F" w:rsidRDefault="005A077F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</w:t>
            </w: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>ούπα Νερό</w:t>
            </w:r>
          </w:p>
        </w:tc>
        <w:tc>
          <w:tcPr>
            <w:tcW w:w="3969" w:type="dxa"/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475D6B" w:rsidTr="005A077F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475D6B" w:rsidRPr="005A077F" w:rsidRDefault="005A077F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</w:t>
            </w:r>
            <w:r w:rsidRPr="005A077F">
              <w:rPr>
                <w:rFonts w:ascii="Times New Roman" w:hAnsi="Times New Roman" w:cs="Times New Roman"/>
                <w:sz w:val="24"/>
                <w:szCs w:val="24"/>
              </w:rPr>
              <w:t>ούπα Γάλα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75D6B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5A077F" w:rsidTr="005A077F">
        <w:tc>
          <w:tcPr>
            <w:tcW w:w="4962" w:type="dxa"/>
            <w:shd w:val="clear" w:color="auto" w:fill="D99594" w:themeFill="accent2" w:themeFillTint="99"/>
          </w:tcPr>
          <w:p w:rsidR="005A077F" w:rsidRP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Κουταλιές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5A077F" w:rsidRP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Γραμμάρια</w:t>
            </w:r>
          </w:p>
        </w:tc>
      </w:tr>
      <w:tr w:rsidR="005A077F" w:rsidTr="005A077F">
        <w:tc>
          <w:tcPr>
            <w:tcW w:w="4962" w:type="dxa"/>
          </w:tcPr>
          <w:p w:rsidR="005A077F" w:rsidRPr="005A077F" w:rsidRDefault="005A077F" w:rsidP="005A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Ένα κουταλάκι του γλυκού Κορν Φλάουρ</w:t>
            </w:r>
          </w:p>
        </w:tc>
        <w:tc>
          <w:tcPr>
            <w:tcW w:w="3969" w:type="dxa"/>
          </w:tcPr>
          <w:p w:rsid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077F" w:rsidTr="005A077F">
        <w:tc>
          <w:tcPr>
            <w:tcW w:w="4962" w:type="dxa"/>
          </w:tcPr>
          <w:p w:rsidR="005A077F" w:rsidRPr="005A077F" w:rsidRDefault="005A077F" w:rsidP="005A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Ένα κουταλάκι του γλυκού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Μπέικιν Πάουντερ</w:t>
            </w:r>
          </w:p>
        </w:tc>
        <w:tc>
          <w:tcPr>
            <w:tcW w:w="3969" w:type="dxa"/>
          </w:tcPr>
          <w:p w:rsid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077F" w:rsidTr="005A077F">
        <w:tc>
          <w:tcPr>
            <w:tcW w:w="4962" w:type="dxa"/>
          </w:tcPr>
          <w:p w:rsidR="005A077F" w:rsidRPr="005A077F" w:rsidRDefault="005A077F" w:rsidP="005A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κουταλιά της Σούπας Μέλι</w:t>
            </w:r>
          </w:p>
        </w:tc>
        <w:tc>
          <w:tcPr>
            <w:tcW w:w="3969" w:type="dxa"/>
          </w:tcPr>
          <w:p w:rsid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077F" w:rsidTr="005A077F">
        <w:tc>
          <w:tcPr>
            <w:tcW w:w="4962" w:type="dxa"/>
          </w:tcPr>
          <w:p w:rsidR="005A077F" w:rsidRDefault="005A077F" w:rsidP="005A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κουταλιά της Σούπας Ζάχαρη</w:t>
            </w:r>
          </w:p>
        </w:tc>
        <w:tc>
          <w:tcPr>
            <w:tcW w:w="3969" w:type="dxa"/>
          </w:tcPr>
          <w:p w:rsid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077F" w:rsidTr="005A077F">
        <w:tc>
          <w:tcPr>
            <w:tcW w:w="4962" w:type="dxa"/>
          </w:tcPr>
          <w:p w:rsidR="005A077F" w:rsidRDefault="005A077F" w:rsidP="005A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 κουταλιά της Σούπας Κακάο</w:t>
            </w:r>
          </w:p>
        </w:tc>
        <w:tc>
          <w:tcPr>
            <w:tcW w:w="3969" w:type="dxa"/>
          </w:tcPr>
          <w:p w:rsidR="005A077F" w:rsidRDefault="005A077F" w:rsidP="00475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75D6B" w:rsidRPr="00475D6B" w:rsidRDefault="00475D6B" w:rsidP="005A077F">
      <w:pPr>
        <w:tabs>
          <w:tab w:val="left" w:pos="471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75D6B" w:rsidRPr="00475D6B" w:rsidSect="005A077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8E" w:rsidRDefault="006E278E" w:rsidP="00475D6B">
      <w:pPr>
        <w:spacing w:after="0" w:line="240" w:lineRule="auto"/>
      </w:pPr>
      <w:r>
        <w:separator/>
      </w:r>
    </w:p>
  </w:endnote>
  <w:endnote w:type="continuationSeparator" w:id="1">
    <w:p w:rsidR="006E278E" w:rsidRDefault="006E278E" w:rsidP="004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8E" w:rsidRDefault="006E278E" w:rsidP="00475D6B">
      <w:pPr>
        <w:spacing w:after="0" w:line="240" w:lineRule="auto"/>
      </w:pPr>
      <w:r>
        <w:separator/>
      </w:r>
    </w:p>
  </w:footnote>
  <w:footnote w:type="continuationSeparator" w:id="1">
    <w:p w:rsidR="006E278E" w:rsidRDefault="006E278E" w:rsidP="004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Τίτλος"/>
      <w:id w:val="77738743"/>
      <w:placeholder>
        <w:docPart w:val="3C330B25EFB6468E83C88DF4D6F33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5D6B" w:rsidRDefault="00475D6B" w:rsidP="00475D6B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475D6B">
          <w:rPr>
            <w:rFonts w:asciiTheme="majorHAnsi" w:eastAsiaTheme="majorEastAsia" w:hAnsiTheme="majorHAnsi" w:cstheme="majorBidi"/>
            <w:b/>
            <w:sz w:val="24"/>
            <w:szCs w:val="24"/>
          </w:rPr>
          <w:t>Γιώργος Ν Ευγεν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>ε</w:t>
        </w:r>
        <w:r w:rsidRPr="00475D6B">
          <w:rPr>
            <w:rFonts w:asciiTheme="majorHAnsi" w:eastAsiaTheme="majorEastAsia" w:hAnsiTheme="majorHAnsi" w:cstheme="majorBidi"/>
            <w:b/>
            <w:sz w:val="24"/>
            <w:szCs w:val="24"/>
          </w:rPr>
          <w:t>ιάδης</w:t>
        </w:r>
      </w:p>
    </w:sdtContent>
  </w:sdt>
  <w:p w:rsidR="00475D6B" w:rsidRDefault="00475D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6B"/>
    <w:rsid w:val="00361BAA"/>
    <w:rsid w:val="00475D6B"/>
    <w:rsid w:val="005A077F"/>
    <w:rsid w:val="006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5D6B"/>
  </w:style>
  <w:style w:type="paragraph" w:styleId="a4">
    <w:name w:val="footer"/>
    <w:basedOn w:val="a"/>
    <w:link w:val="Char0"/>
    <w:uiPriority w:val="99"/>
    <w:semiHidden/>
    <w:unhideWhenUsed/>
    <w:rsid w:val="00475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75D6B"/>
  </w:style>
  <w:style w:type="paragraph" w:styleId="a5">
    <w:name w:val="Balloon Text"/>
    <w:basedOn w:val="a"/>
    <w:link w:val="Char1"/>
    <w:uiPriority w:val="99"/>
    <w:semiHidden/>
    <w:unhideWhenUsed/>
    <w:rsid w:val="004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5D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330B25EFB6468E83C88DF4D6F334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EC60EB-9395-4B81-A932-4D1926DCBE2C}"/>
      </w:docPartPr>
      <w:docPartBody>
        <w:p w:rsidR="00000000" w:rsidRDefault="00765EA9" w:rsidP="00765EA9">
          <w:pPr>
            <w:pStyle w:val="3C330B25EFB6468E83C88DF4D6F334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5EA9"/>
    <w:rsid w:val="00710679"/>
    <w:rsid w:val="0076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330B25EFB6468E83C88DF4D6F334FC">
    <w:name w:val="3C330B25EFB6468E83C88DF4D6F334FC"/>
    <w:rsid w:val="00765E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Γιώργος Ν Ευγενειάδης</dc:title>
  <dc:creator>George Evgeneiadis</dc:creator>
  <cp:lastModifiedBy>George Evgeneiadis</cp:lastModifiedBy>
  <cp:revision>1</cp:revision>
  <dcterms:created xsi:type="dcterms:W3CDTF">2016-03-09T20:55:00Z</dcterms:created>
  <dcterms:modified xsi:type="dcterms:W3CDTF">2016-03-09T21:18:00Z</dcterms:modified>
</cp:coreProperties>
</file>